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0.0 -->
  <w:body>
    <w:p w:rsidR="00E52855" w:rsidRPr="003F199E" w:rsidP="00E52855" w14:paraId="7C29EFBF" w14:textId="6D5FA6F5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167110151"/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Elections – Directors</w:t>
      </w:r>
      <w:r w:rsidRPr="003F199E" w:rsidR="00041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(Includes candidate qualifications)</w:t>
      </w:r>
    </w:p>
    <w:p w:rsidR="00E52855" w:rsidRPr="003F199E" w:rsidP="00E52855" w14:paraId="6FDF5E0E" w14:textId="7320D83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The next election for the District will be held on 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May </w:t>
      </w:r>
      <w:r w:rsidRPr="003F199E" w:rsidR="006E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</w:t>
      </w:r>
      <w:r w:rsidRPr="003F199E" w:rsidR="006E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:rsidR="00E52855" w:rsidRPr="003F199E" w:rsidP="00E52855" w14:paraId="67284009" w14:textId="777777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be qualified to serve as a director, a person shall be at least 18 years old, a resident citizen of the State of Texas, and 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either own land subject to taxation in the district or be a qualified voter within the district.</w:t>
      </w:r>
    </w:p>
    <w:p w:rsidR="00E52855" w:rsidRPr="003F199E" w:rsidP="00E52855" w14:paraId="0E2D8A57" w14:textId="777777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67110191"/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candidacy filing requirements and deadlines are as follows:</w:t>
      </w:r>
    </w:p>
    <w:bookmarkEnd w:id="1"/>
    <w:p w:rsidR="00E52855" w:rsidRPr="003F199E" w:rsidP="00E44CA0" w14:paraId="0420E2C2" w14:textId="6943E61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To run for election to the District’s Board of Directors, a person must file an applicatio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n for a place on the ballot. The application must be filed with the Secretary of the District’s Board of Directors or his</w:t>
      </w:r>
      <w:r w:rsidRPr="003F199E" w:rsidR="008E1E8A">
        <w:rPr>
          <w:rFonts w:ascii="Times New Roman" w:eastAsia="Times New Roman" w:hAnsi="Times New Roman" w:cs="Times New Roman"/>
          <w:color w:val="000000"/>
          <w:sz w:val="24"/>
          <w:szCs w:val="24"/>
        </w:rPr>
        <w:t>/her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designated agent by mail, </w:t>
      </w:r>
      <w:r w:rsidRPr="003F199E" w:rsidR="001724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electronic mail, 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fax or in person. An application may be downloaded/printed from the website of the Texa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s Secretary of State at</w:t>
      </w:r>
      <w:r w:rsidR="00E44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38B8" w:rsidR="00E44CA0">
        <w:rPr>
          <w:rFonts w:ascii="Times New Roman" w:eastAsia="Times New Roman" w:hAnsi="Times New Roman" w:cs="Times New Roman"/>
          <w:sz w:val="24"/>
          <w:szCs w:val="24"/>
        </w:rPr>
        <w:t>https://www.sos.state.tx.us/elections/forms/pol-sub/2-49f.pdf</w:t>
      </w:r>
    </w:p>
    <w:p w:rsidR="00E52855" w:rsidRPr="003F199E" w:rsidP="00E52855" w14:paraId="4D7B7A01" w14:textId="7533D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67110224"/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First day to file for place on 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May </w:t>
      </w:r>
      <w:r w:rsidRPr="003F199E" w:rsidR="006E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</w:t>
      </w:r>
      <w:r w:rsidRPr="003F199E" w:rsidR="006E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 general election ballot is 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Wednesday, January 1</w:t>
      </w:r>
      <w:r w:rsidRPr="003F199E" w:rsidR="00041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</w:t>
      </w:r>
      <w:r w:rsidRPr="003F199E" w:rsidR="00041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2855" w:rsidRPr="003F199E" w:rsidP="00E52855" w14:paraId="15045919" w14:textId="4C540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Last day to file for place on 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May </w:t>
      </w:r>
      <w:r w:rsidRPr="003F199E" w:rsidR="006E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</w:t>
      </w:r>
      <w:r w:rsidRPr="003F199E" w:rsidR="006E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general election ballot is by 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5:00 p.m.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 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Friday, February 1</w:t>
      </w:r>
      <w:r w:rsidRPr="003F199E" w:rsidR="00041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</w:t>
      </w:r>
      <w:r w:rsidRPr="003F199E" w:rsidR="00041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2"/>
    <w:p w:rsidR="00E52855" w:rsidP="00E52855" w14:paraId="62DADAAA" w14:textId="14B7C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A person may run for election to the District’s Board of Directors as a write-in candidate and to do so must file a declaration of write-in candidacy. The declaration must be filed with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Secretary of the District’s Board of Directors or his/her designated agent by mail, fax, email or in person. A declaration form may be downloaded/printed from the website of the Texas Secretary of State at</w:t>
      </w:r>
      <w:r w:rsidR="00E44C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38B8" w:rsidR="00E44CA0">
        <w:rPr>
          <w:rFonts w:ascii="Times New Roman" w:eastAsia="Times New Roman" w:hAnsi="Times New Roman" w:cs="Times New Roman"/>
          <w:sz w:val="24"/>
          <w:szCs w:val="24"/>
        </w:rPr>
        <w:t>https://www.sos.state.tx.us/elections/forms/pol-sub/2-55f.pdf</w:t>
      </w:r>
    </w:p>
    <w:p w:rsidR="00E52855" w:rsidRPr="003F199E" w:rsidP="00E52855" w14:paraId="010389A6" w14:textId="69ABE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67110250"/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Deadline to file write-in candidacy declaration for 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May </w:t>
      </w:r>
      <w:r w:rsidRPr="003F199E" w:rsidR="006E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</w:t>
      </w:r>
      <w:r w:rsidRPr="003F199E" w:rsidR="006E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general election is by 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5:00 p.m.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 </w:t>
      </w:r>
      <w:r w:rsidRPr="003F1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Tuesday, February </w:t>
      </w:r>
      <w:r w:rsidRPr="003F199E" w:rsidR="00041D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17, 2026</w:t>
      </w:r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2855" w:rsidRPr="003F199E" w:rsidP="00E52855" w14:paraId="7FC44944" w14:textId="7777777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lk167110266"/>
      <w:bookmarkEnd w:id="3"/>
      <w:r w:rsidRPr="003F199E">
        <w:rPr>
          <w:rFonts w:ascii="Times New Roman" w:eastAsia="Times New Roman" w:hAnsi="Times New Roman" w:cs="Times New Roman"/>
          <w:color w:val="000000"/>
          <w:sz w:val="24"/>
          <w:szCs w:val="24"/>
        </w:rPr>
        <w:t>The location(s) of the election will be posted upon determination.</w:t>
      </w:r>
    </w:p>
    <w:bookmarkEnd w:id="4"/>
    <w:p w:rsidR="00F36D21" w14:paraId="670172C1" w14:textId="77777777"/>
    <w:sectPr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FE8" w:rsidRPr="007F3A2D" w:rsidP="00F87FE8" w14:paraId="38D3B61D" w14:textId="7A6BDBBF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92099-002     580806.1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091E75"/>
    <w:multiLevelType w:val="multilevel"/>
    <w:tmpl w:val="49E0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55"/>
    <w:rsid w:val="00017144"/>
    <w:rsid w:val="00036205"/>
    <w:rsid w:val="00041D34"/>
    <w:rsid w:val="00172435"/>
    <w:rsid w:val="003457FA"/>
    <w:rsid w:val="003F199E"/>
    <w:rsid w:val="00504585"/>
    <w:rsid w:val="00570BFD"/>
    <w:rsid w:val="00612C05"/>
    <w:rsid w:val="00661BF9"/>
    <w:rsid w:val="006E28A0"/>
    <w:rsid w:val="007F3A2D"/>
    <w:rsid w:val="00823E21"/>
    <w:rsid w:val="008942ED"/>
    <w:rsid w:val="008A53C9"/>
    <w:rsid w:val="008B17BA"/>
    <w:rsid w:val="008E1E8A"/>
    <w:rsid w:val="00D338B8"/>
    <w:rsid w:val="00E16B24"/>
    <w:rsid w:val="00E44CA0"/>
    <w:rsid w:val="00E52855"/>
    <w:rsid w:val="00E70D96"/>
    <w:rsid w:val="00E95B7E"/>
    <w:rsid w:val="00F36D21"/>
    <w:rsid w:val="00F87FE8"/>
    <w:rsid w:val="00FC193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1D08291-523F-4949-8DDF-FE47C77C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28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28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5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28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528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2D"/>
  </w:style>
  <w:style w:type="paragraph" w:styleId="Footer">
    <w:name w:val="footer"/>
    <w:basedOn w:val="Normal"/>
    <w:link w:val="FooterChar"/>
    <w:uiPriority w:val="99"/>
    <w:unhideWhenUsed/>
    <w:rsid w:val="007F3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2D"/>
  </w:style>
  <w:style w:type="character" w:customStyle="1" w:styleId="UnresolvedMention1">
    <w:name w:val="Unresolved Mention1"/>
    <w:basedOn w:val="DefaultParagraphFont"/>
    <w:uiPriority w:val="99"/>
    <w:rsid w:val="00E4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 I M A N A G E ! 5 8 0 8 0 6 . 1 < / d o c u m e n t i d >  
     < s e n d e r i d > C S C H A E F F E R 1 4 3 < / s e n d e r i d >  
     < s e n d e r e m a i l > C S C H A E F F E R @ S M I T H M U R . C O M < / s e n d e r e m a i l >  
     < l a s t m o d i f i e d > 2 0 2 4 - 0 5 - 2 0 T 1 5 : 3 5 : 0 0 . 0 0 0 0 0 0 0 - 0 5 : 0 0 < / l a s t m o d i f i e d >  
     < d a t a b a s e > I M A N A G E < / d a t a b a s e >  
 < / p r o p e r t i e s > 
</file>

<file path=customXml/itemProps1.xml><?xml version="1.0" encoding="utf-8"?>
<ds:datastoreItem xmlns:ds="http://schemas.openxmlformats.org/officeDocument/2006/customXml" ds:itemID="{9E0278E5-C65D-4660-9D3D-67502D7D1C4D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2024-05-20T21:15:44Z</dcterms:created>
  <dcterms:modified xsi:type="dcterms:W3CDTF">2024-05-20T21:15:44Z</dcterms:modified>
</cp:coreProperties>
</file>